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B5" w:rsidRPr="008562B5" w:rsidRDefault="008562B5" w:rsidP="00856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8562B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562B5" w:rsidRPr="008562B5" w:rsidRDefault="008562B5" w:rsidP="008562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12132F">
        <w:rPr>
          <w:rFonts w:ascii="Times New Roman" w:hAnsi="Times New Roman" w:cs="Times New Roman"/>
        </w:rPr>
        <w:t xml:space="preserve">                              </w:t>
      </w:r>
      <w:r w:rsidRPr="008562B5">
        <w:rPr>
          <w:rFonts w:ascii="Times New Roman" w:hAnsi="Times New Roman" w:cs="Times New Roman"/>
        </w:rPr>
        <w:t xml:space="preserve">Глава </w:t>
      </w:r>
      <w:r w:rsidR="0012132F">
        <w:rPr>
          <w:rFonts w:ascii="Times New Roman" w:hAnsi="Times New Roman" w:cs="Times New Roman"/>
        </w:rPr>
        <w:t>Александровского</w:t>
      </w:r>
      <w:r w:rsidRPr="008562B5">
        <w:rPr>
          <w:rFonts w:ascii="Times New Roman" w:hAnsi="Times New Roman" w:cs="Times New Roman"/>
        </w:rPr>
        <w:t xml:space="preserve">  сельского </w:t>
      </w:r>
    </w:p>
    <w:p w:rsidR="0012132F" w:rsidRDefault="008562B5" w:rsidP="008562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2132F">
        <w:rPr>
          <w:rFonts w:ascii="Times New Roman" w:hAnsi="Times New Roman" w:cs="Times New Roman"/>
        </w:rPr>
        <w:t>поселения Усть-Лабинского района</w:t>
      </w:r>
    </w:p>
    <w:p w:rsidR="008562B5" w:rsidRPr="008562B5" w:rsidRDefault="0012132F" w:rsidP="001213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Н.И. Извеков</w:t>
      </w:r>
    </w:p>
    <w:p w:rsidR="008562B5" w:rsidRPr="007B3680" w:rsidRDefault="007B3680" w:rsidP="00856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B3680">
        <w:rPr>
          <w:rFonts w:ascii="Times New Roman" w:hAnsi="Times New Roman" w:cs="Times New Roman"/>
          <w:sz w:val="24"/>
          <w:szCs w:val="24"/>
        </w:rPr>
        <w:t>«___»_____________20___г.</w:t>
      </w:r>
    </w:p>
    <w:p w:rsidR="00690489" w:rsidRPr="0012132F" w:rsidRDefault="008562B5" w:rsidP="00C90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2132F">
        <w:rPr>
          <w:rFonts w:ascii="Times New Roman" w:hAnsi="Times New Roman" w:cs="Times New Roman"/>
          <w:b/>
          <w:sz w:val="28"/>
          <w:szCs w:val="28"/>
        </w:rPr>
        <w:t>СХЕМА ОПОВЕЩЕНИЯ ДОЛЖНОСТНЫХ ЛИЦ АДМИНИСТРАЦИИ</w:t>
      </w:r>
    </w:p>
    <w:p w:rsidR="0012132F" w:rsidRDefault="0012132F" w:rsidP="00C9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2F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УСТЬ-ЛАБИНСКОГО РАЙОНА</w:t>
      </w: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C906FF" w:rsidTr="00C906FF">
        <w:trPr>
          <w:trHeight w:val="698"/>
        </w:trPr>
        <w:tc>
          <w:tcPr>
            <w:tcW w:w="3261" w:type="dxa"/>
          </w:tcPr>
          <w:p w:rsidR="00C906FF" w:rsidRDefault="00C906FF" w:rsidP="00C90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71.4pt;margin-top:36.95pt;width:0;height:15.7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Глава МО Усть-Лабинский район  </w:t>
            </w:r>
          </w:p>
        </w:tc>
      </w:tr>
    </w:tbl>
    <w:p w:rsidR="00C906FF" w:rsidRDefault="00C906FF" w:rsidP="00C9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FF" w:rsidRDefault="00C906FF" w:rsidP="00C9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FF" w:rsidRDefault="00C906FF" w:rsidP="0012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C906FF" w:rsidTr="00C906FF">
        <w:trPr>
          <w:trHeight w:val="698"/>
        </w:trPr>
        <w:tc>
          <w:tcPr>
            <w:tcW w:w="3261" w:type="dxa"/>
          </w:tcPr>
          <w:p w:rsidR="00C906FF" w:rsidRDefault="00C906FF" w:rsidP="00C906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margin-left:71.35pt;margin-top:36.1pt;width:0;height:16.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ЕДДС  МО Усть-Лабинский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906FF" w:rsidRPr="0012132F" w:rsidRDefault="00C906FF" w:rsidP="0012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B5" w:rsidRDefault="008562B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12132F" w:rsidTr="00C906FF">
        <w:trPr>
          <w:trHeight w:val="841"/>
        </w:trPr>
        <w:tc>
          <w:tcPr>
            <w:tcW w:w="3261" w:type="dxa"/>
          </w:tcPr>
          <w:p w:rsidR="0012132F" w:rsidRDefault="0012132F" w:rsidP="001213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Глава Александровского сельского  поселения  </w:t>
            </w:r>
          </w:p>
        </w:tc>
      </w:tr>
    </w:tbl>
    <w:p w:rsidR="008562B5" w:rsidRDefault="008562B5">
      <w:pPr>
        <w:rPr>
          <w:rFonts w:ascii="Times New Roman" w:hAnsi="Times New Roman" w:cs="Times New Roman"/>
          <w:sz w:val="28"/>
          <w:szCs w:val="28"/>
        </w:rPr>
      </w:pPr>
    </w:p>
    <w:p w:rsidR="008562B5" w:rsidRDefault="0015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54.3pt;margin-top:27.7pt;width:0;height:54.75pt;z-index:251664384" o:connectortype="straight">
            <v:stroke endarrow="block"/>
          </v:shape>
        </w:pict>
      </w:r>
    </w:p>
    <w:p w:rsidR="008562B5" w:rsidRDefault="008562B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978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</w:tblGrid>
      <w:tr w:rsidR="004D588C" w:rsidTr="004D588C">
        <w:trPr>
          <w:trHeight w:val="1035"/>
        </w:trPr>
        <w:tc>
          <w:tcPr>
            <w:tcW w:w="3405" w:type="dxa"/>
          </w:tcPr>
          <w:p w:rsidR="004D588C" w:rsidRDefault="00157A6C" w:rsidP="004D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72.9pt;margin-top:51.15pt;width:0;height:51.7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162.9pt;margin-top:19.65pt;width:77.25pt;height:.75pt;flip:x;z-index:251659264" o:connectortype="straight">
                  <v:stroke endarrow="block"/>
                </v:shape>
              </w:pict>
            </w:r>
            <w:r w:rsidR="0012132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4D588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  <w:r w:rsidR="0012132F">
              <w:rPr>
                <w:rFonts w:ascii="Times New Roman" w:hAnsi="Times New Roman" w:cs="Times New Roman"/>
                <w:sz w:val="28"/>
                <w:szCs w:val="28"/>
              </w:rPr>
              <w:t xml:space="preserve"> – 1 чел</w:t>
            </w:r>
          </w:p>
        </w:tc>
      </w:tr>
    </w:tbl>
    <w:tbl>
      <w:tblPr>
        <w:tblpPr w:leftFromText="180" w:rightFromText="180" w:vertAnchor="text" w:horzAnchor="margin" w:tblpXSpec="center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</w:tblGrid>
      <w:tr w:rsidR="004D588C" w:rsidTr="004D588C">
        <w:trPr>
          <w:trHeight w:val="1020"/>
        </w:trPr>
        <w:tc>
          <w:tcPr>
            <w:tcW w:w="3210" w:type="dxa"/>
          </w:tcPr>
          <w:p w:rsidR="004D588C" w:rsidRDefault="00157A6C" w:rsidP="001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154.9pt;margin-top:26.35pt;width:56.25pt;height:.75pt;flip:y;z-index:251660288;mso-position-horizontal-relative:text;mso-position-vertical-relative:text" o:connectortype="straight">
                  <v:stroke endarrow="block"/>
                </v:shape>
              </w:pict>
            </w:r>
            <w:r w:rsidR="001C460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132F">
              <w:rPr>
                <w:rFonts w:ascii="Times New Roman" w:hAnsi="Times New Roman" w:cs="Times New Roman"/>
                <w:sz w:val="28"/>
                <w:szCs w:val="28"/>
              </w:rPr>
              <w:t>Делопроизводитель с исполнением обязанностей ВУС</w:t>
            </w:r>
            <w:r w:rsidR="001C4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32F">
              <w:rPr>
                <w:rFonts w:ascii="Times New Roman" w:hAnsi="Times New Roman" w:cs="Times New Roman"/>
                <w:sz w:val="28"/>
                <w:szCs w:val="28"/>
              </w:rPr>
              <w:t>-1 чел</w:t>
            </w:r>
          </w:p>
        </w:tc>
      </w:tr>
    </w:tbl>
    <w:tbl>
      <w:tblPr>
        <w:tblpPr w:leftFromText="180" w:rightFromText="180" w:vertAnchor="text" w:horzAnchor="page" w:tblpX="1798" w:tblpY="2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</w:tblGrid>
      <w:tr w:rsidR="004D588C" w:rsidTr="004D588C">
        <w:trPr>
          <w:trHeight w:val="1215"/>
        </w:trPr>
        <w:tc>
          <w:tcPr>
            <w:tcW w:w="3435" w:type="dxa"/>
          </w:tcPr>
          <w:p w:rsidR="004D588C" w:rsidRDefault="004D588C" w:rsidP="001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12132F">
              <w:rPr>
                <w:rFonts w:ascii="Times New Roman" w:hAnsi="Times New Roman" w:cs="Times New Roman"/>
                <w:sz w:val="28"/>
                <w:szCs w:val="28"/>
              </w:rPr>
              <w:t>ы общего отдела – 2 чел</w:t>
            </w:r>
          </w:p>
        </w:tc>
      </w:tr>
    </w:tbl>
    <w:tbl>
      <w:tblPr>
        <w:tblpPr w:leftFromText="180" w:rightFromText="180" w:vertAnchor="text" w:horzAnchor="margin" w:tblpXSpec="right" w:tblpY="3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12132F" w:rsidTr="0012132F">
        <w:trPr>
          <w:trHeight w:val="1110"/>
        </w:trPr>
        <w:tc>
          <w:tcPr>
            <w:tcW w:w="3260" w:type="dxa"/>
          </w:tcPr>
          <w:p w:rsidR="0012132F" w:rsidRPr="004D588C" w:rsidRDefault="0012132F" w:rsidP="0012132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группа -5 чел.</w:t>
            </w:r>
          </w:p>
        </w:tc>
      </w:tr>
    </w:tbl>
    <w:tbl>
      <w:tblPr>
        <w:tblpPr w:leftFromText="180" w:rightFromText="180" w:vertAnchor="text" w:horzAnchor="page" w:tblpX="11323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12132F" w:rsidTr="0012132F">
        <w:trPr>
          <w:trHeight w:val="1095"/>
        </w:trPr>
        <w:tc>
          <w:tcPr>
            <w:tcW w:w="3227" w:type="dxa"/>
          </w:tcPr>
          <w:p w:rsidR="0012132F" w:rsidRDefault="0012132F" w:rsidP="001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 М- 1 чел</w:t>
            </w:r>
          </w:p>
        </w:tc>
      </w:tr>
    </w:tbl>
    <w:tbl>
      <w:tblPr>
        <w:tblpPr w:leftFromText="180" w:rightFromText="180" w:vertAnchor="text" w:horzAnchor="margin" w:tblpXSpec="center" w:tblpY="3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12132F" w:rsidTr="00C906FF">
        <w:trPr>
          <w:trHeight w:val="835"/>
        </w:trPr>
        <w:tc>
          <w:tcPr>
            <w:tcW w:w="3240" w:type="dxa"/>
          </w:tcPr>
          <w:p w:rsidR="0012132F" w:rsidRDefault="0012132F" w:rsidP="00121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отдел-3 чел</w:t>
            </w:r>
          </w:p>
        </w:tc>
      </w:tr>
    </w:tbl>
    <w:p w:rsidR="008562B5" w:rsidRPr="004D588C" w:rsidRDefault="0015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54.3pt;margin-top:111.65pt;width:211.5pt;height:54.7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354.3pt;margin-top:111.65pt;width:.75pt;height:41.25pt;z-index:251662336;mso-position-horizontal-relative:text;mso-position-vertical-relative:text" o:connectortype="straight">
            <v:stroke endarrow="block"/>
          </v:shape>
        </w:pict>
      </w:r>
    </w:p>
    <w:sectPr w:rsidR="008562B5" w:rsidRPr="004D588C" w:rsidSect="00C906FF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2B5"/>
    <w:rsid w:val="0012132F"/>
    <w:rsid w:val="00157A6C"/>
    <w:rsid w:val="001C4605"/>
    <w:rsid w:val="002B13A1"/>
    <w:rsid w:val="004D588C"/>
    <w:rsid w:val="00690489"/>
    <w:rsid w:val="006F6B6A"/>
    <w:rsid w:val="007B3680"/>
    <w:rsid w:val="008562B5"/>
    <w:rsid w:val="00AD636F"/>
    <w:rsid w:val="00B47DAF"/>
    <w:rsid w:val="00C9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31"/>
        <o:r id="V:Rule10" type="connector" idref="#_x0000_s1029"/>
        <o:r id="V:Rule11" type="connector" idref="#_x0000_s1027"/>
        <o:r id="V:Rule12" type="connector" idref="#_x0000_s1030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Раздольненского сельского поселения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cp:lastPrinted>2012-02-10T11:31:00Z</cp:lastPrinted>
  <dcterms:created xsi:type="dcterms:W3CDTF">2010-01-26T13:16:00Z</dcterms:created>
  <dcterms:modified xsi:type="dcterms:W3CDTF">2012-02-10T11:31:00Z</dcterms:modified>
</cp:coreProperties>
</file>